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9" w:rsidRPr="00B90335" w:rsidRDefault="00FD6396" w:rsidP="00FD63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90335">
        <w:rPr>
          <w:rFonts w:ascii="Times New Roman" w:hAnsi="Times New Roman" w:cs="Times New Roman"/>
          <w:b/>
          <w:sz w:val="32"/>
          <w:szCs w:val="32"/>
        </w:rPr>
        <w:t>Проверочное тестирование</w:t>
      </w:r>
    </w:p>
    <w:p w:rsidR="00FD6396" w:rsidRPr="00B90335" w:rsidRDefault="00FD6396" w:rsidP="00A540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Почвенный покров планеты образует:</w:t>
      </w:r>
    </w:p>
    <w:p w:rsidR="00FD6396" w:rsidRPr="00B90335" w:rsidRDefault="00FD6396" w:rsidP="00FD639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А. геосферу</w:t>
      </w:r>
    </w:p>
    <w:p w:rsidR="00FD6396" w:rsidRPr="00B90335" w:rsidRDefault="00FD6396" w:rsidP="00FD639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Б. литосферу</w:t>
      </w:r>
    </w:p>
    <w:p w:rsidR="00FD6396" w:rsidRPr="00B90335" w:rsidRDefault="00FD6396" w:rsidP="00FD639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В. педосферу</w:t>
      </w:r>
    </w:p>
    <w:p w:rsidR="00FD6396" w:rsidRPr="00B90335" w:rsidRDefault="00FD6396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2. Возраст почвы зависит от времени:</w:t>
      </w:r>
    </w:p>
    <w:p w:rsidR="00FD6396" w:rsidRPr="00B90335" w:rsidRDefault="00FD6396" w:rsidP="00FD6396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А. появления материнской породы на дневной поверхности</w:t>
      </w:r>
    </w:p>
    <w:p w:rsidR="00FD6396" w:rsidRPr="00B90335" w:rsidRDefault="00FD6396" w:rsidP="00FD6396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Б. заселения материнской породы живыми организмами</w:t>
      </w:r>
    </w:p>
    <w:p w:rsidR="00FD6396" w:rsidRPr="00B90335" w:rsidRDefault="00FD6396" w:rsidP="00FD6396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В. начала сельскохозяйственной обработки почвы</w:t>
      </w:r>
    </w:p>
    <w:p w:rsidR="00FD6396" w:rsidRPr="00B90335" w:rsidRDefault="00FD6396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3. Микробионты </w:t>
      </w:r>
      <w:r w:rsidR="00774748">
        <w:rPr>
          <w:rFonts w:ascii="Times New Roman" w:hAnsi="Times New Roman" w:cs="Times New Roman"/>
          <w:b/>
          <w:sz w:val="28"/>
          <w:szCs w:val="28"/>
        </w:rPr>
        <w:t>могут заселять следующие фазы почвы:</w:t>
      </w:r>
    </w:p>
    <w:p w:rsidR="00FD6396" w:rsidRPr="00B90335" w:rsidRDefault="00FD6396" w:rsidP="00FD6396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А. водную</w:t>
      </w:r>
    </w:p>
    <w:p w:rsidR="00FD6396" w:rsidRPr="00B90335" w:rsidRDefault="00FD6396" w:rsidP="00FD6396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Б. воздушную</w:t>
      </w:r>
    </w:p>
    <w:p w:rsidR="00FD6396" w:rsidRDefault="00FD6396" w:rsidP="00FD6396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774748" w:rsidRPr="00B90335">
        <w:rPr>
          <w:rFonts w:ascii="Times New Roman" w:hAnsi="Times New Roman" w:cs="Times New Roman"/>
          <w:b/>
          <w:sz w:val="28"/>
          <w:szCs w:val="28"/>
        </w:rPr>
        <w:t>Т</w:t>
      </w:r>
      <w:r w:rsidRPr="00B90335">
        <w:rPr>
          <w:rFonts w:ascii="Times New Roman" w:hAnsi="Times New Roman" w:cs="Times New Roman"/>
          <w:b/>
          <w:sz w:val="28"/>
          <w:szCs w:val="28"/>
        </w:rPr>
        <w:t>вердую</w:t>
      </w:r>
    </w:p>
    <w:p w:rsidR="00774748" w:rsidRPr="00B90335" w:rsidRDefault="00774748" w:rsidP="00FD6396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Все фазы</w:t>
      </w:r>
    </w:p>
    <w:p w:rsidR="00FD6396" w:rsidRPr="00B90335" w:rsidRDefault="00FD6396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54047" w:rsidRPr="00B90335">
        <w:rPr>
          <w:rFonts w:ascii="Times New Roman" w:hAnsi="Times New Roman" w:cs="Times New Roman"/>
          <w:b/>
          <w:sz w:val="28"/>
          <w:szCs w:val="28"/>
        </w:rPr>
        <w:t>К макробионтам относятся:</w:t>
      </w:r>
    </w:p>
    <w:p w:rsidR="00A54047" w:rsidRPr="00B90335" w:rsidRDefault="00A54047" w:rsidP="00B526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А. медведки</w:t>
      </w:r>
    </w:p>
    <w:p w:rsidR="00A54047" w:rsidRPr="00B90335" w:rsidRDefault="00A54047" w:rsidP="00B526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Б. нематоды</w:t>
      </w:r>
    </w:p>
    <w:p w:rsidR="00A54047" w:rsidRPr="00B90335" w:rsidRDefault="00A54047" w:rsidP="00B526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В. ногохвостки</w:t>
      </w:r>
    </w:p>
    <w:p w:rsidR="00A54047" w:rsidRPr="00B90335" w:rsidRDefault="00A54047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5. Мезобионты обитают в:</w:t>
      </w:r>
    </w:p>
    <w:p w:rsidR="00A54047" w:rsidRPr="00B90335" w:rsidRDefault="00A54047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А. воздухоносных  полостях, насыщенных влагой</w:t>
      </w:r>
    </w:p>
    <w:p w:rsidR="00A54047" w:rsidRPr="00B90335" w:rsidRDefault="00A54047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Б. почвенных растворах и пленочной воде</w:t>
      </w:r>
    </w:p>
    <w:p w:rsidR="00A54047" w:rsidRDefault="00BB0F83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54047" w:rsidRPr="00B90335">
        <w:rPr>
          <w:rFonts w:ascii="Times New Roman" w:hAnsi="Times New Roman" w:cs="Times New Roman"/>
          <w:b/>
          <w:sz w:val="28"/>
          <w:szCs w:val="28"/>
        </w:rPr>
        <w:t>В. твердой фазе почвы</w:t>
      </w:r>
    </w:p>
    <w:p w:rsidR="00BB0F83" w:rsidRPr="00B90335" w:rsidRDefault="00BB0F83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Г. Верны А и Б</w:t>
      </w:r>
    </w:p>
    <w:p w:rsidR="00A54047" w:rsidRPr="00B90335" w:rsidRDefault="00A54047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6. Продуценты почвы представлены:</w:t>
      </w:r>
    </w:p>
    <w:p w:rsidR="00A54047" w:rsidRPr="00B90335" w:rsidRDefault="00A54047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А. цианобактериями</w:t>
      </w:r>
    </w:p>
    <w:p w:rsidR="00A54047" w:rsidRPr="00B90335" w:rsidRDefault="00A54047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Б. бактериями</w:t>
      </w:r>
    </w:p>
    <w:p w:rsidR="00A54047" w:rsidRPr="00B90335" w:rsidRDefault="00A54047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В. водорослями</w:t>
      </w:r>
    </w:p>
    <w:p w:rsidR="00A54047" w:rsidRPr="00B90335" w:rsidRDefault="00A54047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Г. микроскопическими грибами</w:t>
      </w:r>
    </w:p>
    <w:p w:rsidR="00A54047" w:rsidRPr="00B90335" w:rsidRDefault="00610EC2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Редуценты выполняют функцию</w:t>
      </w:r>
      <w:r w:rsidR="00A54047" w:rsidRPr="00B90335">
        <w:rPr>
          <w:rFonts w:ascii="Times New Roman" w:hAnsi="Times New Roman" w:cs="Times New Roman"/>
          <w:b/>
          <w:sz w:val="28"/>
          <w:szCs w:val="28"/>
        </w:rPr>
        <w:t>:</w:t>
      </w:r>
    </w:p>
    <w:p w:rsidR="00A54047" w:rsidRPr="00B90335" w:rsidRDefault="00610EC2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А. синтеза органических веществ</w:t>
      </w:r>
    </w:p>
    <w:p w:rsidR="00A54047" w:rsidRPr="00B90335" w:rsidRDefault="00610EC2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Б. минерализации органических веществ</w:t>
      </w:r>
    </w:p>
    <w:p w:rsidR="00A54047" w:rsidRPr="00B90335" w:rsidRDefault="00A54047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610EC2">
        <w:rPr>
          <w:rFonts w:ascii="Times New Roman" w:hAnsi="Times New Roman" w:cs="Times New Roman"/>
          <w:b/>
          <w:sz w:val="28"/>
          <w:szCs w:val="28"/>
        </w:rPr>
        <w:t xml:space="preserve">    В. симбиоза с производителями органики</w:t>
      </w:r>
    </w:p>
    <w:p w:rsidR="007B0C0F" w:rsidRPr="00B90335" w:rsidRDefault="00610EC2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7B0C0F" w:rsidRPr="00B90335" w:rsidRDefault="007B0C0F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8. Почва относится к типу систем:</w:t>
      </w:r>
    </w:p>
    <w:p w:rsidR="007B0C0F" w:rsidRPr="00B90335" w:rsidRDefault="007B0C0F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047" w:rsidRPr="00B903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А. косных</w:t>
      </w:r>
    </w:p>
    <w:p w:rsidR="007B0C0F" w:rsidRPr="00B90335" w:rsidRDefault="007B0C0F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Б. биокосных</w:t>
      </w:r>
    </w:p>
    <w:p w:rsidR="007B0C0F" w:rsidRPr="00B90335" w:rsidRDefault="007B0C0F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В. живых</w:t>
      </w:r>
    </w:p>
    <w:p w:rsidR="007B0C0F" w:rsidRPr="00B90335" w:rsidRDefault="007B0C0F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9. Создателем генетического почвоведения является:</w:t>
      </w:r>
    </w:p>
    <w:p w:rsidR="007B0C0F" w:rsidRPr="00B90335" w:rsidRDefault="007B0C0F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А. Вильямс В.Р.</w:t>
      </w:r>
    </w:p>
    <w:p w:rsidR="007B0C0F" w:rsidRPr="00B90335" w:rsidRDefault="007B0C0F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Б. Докучаев В.В.</w:t>
      </w:r>
    </w:p>
    <w:p w:rsidR="007B0C0F" w:rsidRPr="00B90335" w:rsidRDefault="007B0C0F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В. Ковда В.А.</w:t>
      </w:r>
      <w:r w:rsidR="00A54047" w:rsidRPr="00B9033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B0C0F" w:rsidRPr="00B90335" w:rsidRDefault="007B0C0F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10. В почве большее долевое участие в составе воздуха приходится на:</w:t>
      </w:r>
    </w:p>
    <w:p w:rsidR="007B0C0F" w:rsidRPr="00B90335" w:rsidRDefault="007B0C0F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А. углекислый газ</w:t>
      </w:r>
    </w:p>
    <w:p w:rsidR="007B0C0F" w:rsidRPr="00B90335" w:rsidRDefault="007B0C0F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Б. кислород</w:t>
      </w:r>
    </w:p>
    <w:p w:rsidR="007B0C0F" w:rsidRPr="00B90335" w:rsidRDefault="007B0C0F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В. сероводород</w:t>
      </w:r>
    </w:p>
    <w:p w:rsidR="007B0C0F" w:rsidRPr="00B90335" w:rsidRDefault="007B0C0F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11. Основным поставщиком кислорода в почве являются:</w:t>
      </w:r>
    </w:p>
    <w:p w:rsidR="007B0C0F" w:rsidRPr="00B90335" w:rsidRDefault="007B0C0F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А. бактерии</w:t>
      </w:r>
    </w:p>
    <w:p w:rsidR="007B0C0F" w:rsidRPr="00B90335" w:rsidRDefault="007B0C0F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Б. грибы</w:t>
      </w:r>
    </w:p>
    <w:p w:rsidR="007B0C0F" w:rsidRPr="00B90335" w:rsidRDefault="007B0C0F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В. водоросли</w:t>
      </w:r>
    </w:p>
    <w:p w:rsidR="007B0C0F" w:rsidRPr="00B90335" w:rsidRDefault="007B0C0F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Г.  простейшие</w:t>
      </w:r>
    </w:p>
    <w:p w:rsidR="007B0C0F" w:rsidRPr="00B90335" w:rsidRDefault="007B0C0F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12. В формировании мягкого нейтрального гумуса принимают главное участие:</w:t>
      </w:r>
    </w:p>
    <w:p w:rsidR="007B0C0F" w:rsidRPr="00B90335" w:rsidRDefault="007B0C0F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А. грибы</w:t>
      </w:r>
    </w:p>
    <w:p w:rsidR="007B0C0F" w:rsidRPr="00B90335" w:rsidRDefault="007B0C0F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Б. черви</w:t>
      </w:r>
    </w:p>
    <w:p w:rsidR="007B0C0F" w:rsidRPr="00B90335" w:rsidRDefault="007B0C0F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В. простейшие </w:t>
      </w:r>
    </w:p>
    <w:p w:rsidR="00B52634" w:rsidRPr="00B90335" w:rsidRDefault="00B52634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13. В степях в пониженных формах рельефа формируются почвы:</w:t>
      </w:r>
    </w:p>
    <w:p w:rsidR="00B52634" w:rsidRPr="00B90335" w:rsidRDefault="00B52634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А. зональные</w:t>
      </w:r>
    </w:p>
    <w:p w:rsidR="00B52634" w:rsidRPr="00B90335" w:rsidRDefault="00B52634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Б. интразональные</w:t>
      </w:r>
    </w:p>
    <w:p w:rsidR="00B52634" w:rsidRPr="00B90335" w:rsidRDefault="00B52634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В. </w:t>
      </w:r>
      <w:r w:rsidR="00972975" w:rsidRPr="00B90335">
        <w:rPr>
          <w:rFonts w:ascii="Times New Roman" w:hAnsi="Times New Roman" w:cs="Times New Roman"/>
          <w:b/>
          <w:sz w:val="28"/>
          <w:szCs w:val="28"/>
        </w:rPr>
        <w:t>э</w:t>
      </w:r>
      <w:r w:rsidRPr="00B90335">
        <w:rPr>
          <w:rFonts w:ascii="Times New Roman" w:hAnsi="Times New Roman" w:cs="Times New Roman"/>
          <w:b/>
          <w:sz w:val="28"/>
          <w:szCs w:val="28"/>
        </w:rPr>
        <w:t>кстразональные</w:t>
      </w:r>
    </w:p>
    <w:p w:rsidR="00B52634" w:rsidRPr="00B90335" w:rsidRDefault="00B52634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lastRenderedPageBreak/>
        <w:t>14. К зональным почвам степей относятся:</w:t>
      </w:r>
    </w:p>
    <w:p w:rsidR="00B52634" w:rsidRPr="00B90335" w:rsidRDefault="00B52634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А. каштановые</w:t>
      </w:r>
    </w:p>
    <w:p w:rsidR="00B52634" w:rsidRPr="00B90335" w:rsidRDefault="00B52634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Б. сероземы</w:t>
      </w:r>
    </w:p>
    <w:p w:rsidR="00B52634" w:rsidRPr="00B90335" w:rsidRDefault="00B52634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В. </w:t>
      </w:r>
      <w:r w:rsidR="00972975" w:rsidRPr="00B90335">
        <w:rPr>
          <w:rFonts w:ascii="Times New Roman" w:hAnsi="Times New Roman" w:cs="Times New Roman"/>
          <w:b/>
          <w:sz w:val="28"/>
          <w:szCs w:val="28"/>
        </w:rPr>
        <w:t>ч</w:t>
      </w:r>
      <w:r w:rsidRPr="00B90335">
        <w:rPr>
          <w:rFonts w:ascii="Times New Roman" w:hAnsi="Times New Roman" w:cs="Times New Roman"/>
          <w:b/>
          <w:sz w:val="28"/>
          <w:szCs w:val="28"/>
        </w:rPr>
        <w:t>ерноземы</w:t>
      </w:r>
    </w:p>
    <w:p w:rsidR="004A391A" w:rsidRPr="00B90335" w:rsidRDefault="00B52634" w:rsidP="004A39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15.</w:t>
      </w:r>
      <w:r w:rsidR="004A391A" w:rsidRPr="00B90335">
        <w:rPr>
          <w:rFonts w:ascii="Times New Roman" w:hAnsi="Times New Roman" w:cs="Times New Roman"/>
          <w:b/>
          <w:sz w:val="28"/>
          <w:szCs w:val="28"/>
        </w:rPr>
        <w:t xml:space="preserve"> Совместная работа трех функциональных групп  в степных экосистемах обеспечивает:</w:t>
      </w:r>
    </w:p>
    <w:p w:rsidR="004A391A" w:rsidRPr="00B90335" w:rsidRDefault="004A391A" w:rsidP="004A39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 А. образование  войлока (подстилки)</w:t>
      </w:r>
    </w:p>
    <w:p w:rsidR="004A391A" w:rsidRPr="00B90335" w:rsidRDefault="004A391A" w:rsidP="004A39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  Б. биологический круговорот</w:t>
      </w:r>
    </w:p>
    <w:p w:rsidR="004A391A" w:rsidRPr="00B90335" w:rsidRDefault="004A391A" w:rsidP="004A39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  В. создание рекреационной зоны</w:t>
      </w:r>
    </w:p>
    <w:p w:rsidR="004A391A" w:rsidRPr="00B90335" w:rsidRDefault="004A391A" w:rsidP="004A39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16. «Почва-память» </w:t>
      </w:r>
      <w:r w:rsidR="005E1E81" w:rsidRPr="00B90335">
        <w:rPr>
          <w:rFonts w:ascii="Times New Roman" w:hAnsi="Times New Roman" w:cs="Times New Roman"/>
          <w:b/>
          <w:sz w:val="28"/>
          <w:szCs w:val="28"/>
        </w:rPr>
        <w:t xml:space="preserve">в степях </w:t>
      </w:r>
      <w:r w:rsidRPr="00B90335">
        <w:rPr>
          <w:rFonts w:ascii="Times New Roman" w:hAnsi="Times New Roman" w:cs="Times New Roman"/>
          <w:b/>
          <w:sz w:val="28"/>
          <w:szCs w:val="28"/>
        </w:rPr>
        <w:t xml:space="preserve">после  периода длительных многолетних засух обеспечивает восстановление экосистемы за счет: </w:t>
      </w:r>
    </w:p>
    <w:p w:rsidR="004A391A" w:rsidRPr="00B90335" w:rsidRDefault="004A391A" w:rsidP="004A39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   А. больших запасов органического вещества в почвах</w:t>
      </w:r>
    </w:p>
    <w:p w:rsidR="004A391A" w:rsidRPr="00B90335" w:rsidRDefault="004A391A" w:rsidP="004A39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   Б. семенного банка</w:t>
      </w:r>
    </w:p>
    <w:p w:rsidR="004A391A" w:rsidRPr="00B90335" w:rsidRDefault="004A391A" w:rsidP="004A39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   В. биотических отношений.</w:t>
      </w:r>
    </w:p>
    <w:p w:rsidR="004A391A" w:rsidRPr="00B90335" w:rsidRDefault="004A391A" w:rsidP="004A39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5E1E81" w:rsidRPr="00B90335">
        <w:rPr>
          <w:rFonts w:ascii="Times New Roman" w:hAnsi="Times New Roman" w:cs="Times New Roman"/>
          <w:b/>
          <w:sz w:val="28"/>
          <w:szCs w:val="28"/>
        </w:rPr>
        <w:t>Детритная цепь в степных экосистемах начинается с:</w:t>
      </w:r>
    </w:p>
    <w:p w:rsidR="005E1E81" w:rsidRPr="00B90335" w:rsidRDefault="005E1E81" w:rsidP="004A39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   А. взрослого растения ковыля</w:t>
      </w:r>
    </w:p>
    <w:p w:rsidR="005E1E81" w:rsidRPr="00B90335" w:rsidRDefault="005E1E81" w:rsidP="004A39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   Б. беспозвоночных животных</w:t>
      </w:r>
    </w:p>
    <w:p w:rsidR="005E1E81" w:rsidRPr="00B90335" w:rsidRDefault="005E1E81" w:rsidP="004A39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   В. опада</w:t>
      </w:r>
    </w:p>
    <w:p w:rsidR="005E1E81" w:rsidRPr="00B90335" w:rsidRDefault="005E1E81" w:rsidP="004A39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18. Распашка  степей приводит к:</w:t>
      </w:r>
    </w:p>
    <w:p w:rsidR="005E1E81" w:rsidRPr="00B90335" w:rsidRDefault="005E1E81" w:rsidP="004A39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     А. эрозии</w:t>
      </w:r>
    </w:p>
    <w:p w:rsidR="005E1E81" w:rsidRPr="00B90335" w:rsidRDefault="005E1E81" w:rsidP="004A39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      Б. исчезновению мест обитания</w:t>
      </w:r>
    </w:p>
    <w:p w:rsidR="005E1E81" w:rsidRPr="00B90335" w:rsidRDefault="005E1E81" w:rsidP="004A39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      В. повышению плодородия </w:t>
      </w:r>
    </w:p>
    <w:p w:rsidR="00A44531" w:rsidRDefault="005E1E81" w:rsidP="00543D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543DC8">
        <w:rPr>
          <w:rFonts w:ascii="Times New Roman" w:hAnsi="Times New Roman" w:cs="Times New Roman"/>
          <w:b/>
          <w:sz w:val="28"/>
          <w:szCs w:val="28"/>
        </w:rPr>
        <w:t>В норах встречаются отсеки:</w:t>
      </w:r>
    </w:p>
    <w:p w:rsidR="00543DC8" w:rsidRDefault="00543DC8" w:rsidP="00543D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А. Спальные комнаты</w:t>
      </w:r>
    </w:p>
    <w:p w:rsidR="00543DC8" w:rsidRDefault="00543DC8" w:rsidP="00543D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Б. Столовые</w:t>
      </w:r>
    </w:p>
    <w:p w:rsidR="00543DC8" w:rsidRDefault="00543DC8" w:rsidP="00543D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В.Кладовые</w:t>
      </w:r>
    </w:p>
    <w:p w:rsidR="00543DC8" w:rsidRPr="00B90335" w:rsidRDefault="00543DC8" w:rsidP="00543D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Г.Игровые</w:t>
      </w:r>
    </w:p>
    <w:p w:rsidR="00A44531" w:rsidRPr="00B90335" w:rsidRDefault="00543DC8" w:rsidP="00A445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Большую роль на формирование степных почв оказывают животные</w:t>
      </w:r>
      <w:r w:rsidR="00A44531" w:rsidRPr="00B90335">
        <w:rPr>
          <w:rFonts w:ascii="Times New Roman" w:hAnsi="Times New Roman" w:cs="Times New Roman"/>
          <w:b/>
          <w:sz w:val="28"/>
          <w:szCs w:val="28"/>
        </w:rPr>
        <w:t>:</w:t>
      </w:r>
    </w:p>
    <w:p w:rsidR="00A44531" w:rsidRPr="00B90335" w:rsidRDefault="00A44531" w:rsidP="00A445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543DC8">
        <w:rPr>
          <w:rFonts w:ascii="Times New Roman" w:hAnsi="Times New Roman" w:cs="Times New Roman"/>
          <w:b/>
          <w:sz w:val="28"/>
          <w:szCs w:val="28"/>
        </w:rPr>
        <w:t xml:space="preserve">                     А. Норные млекопитающие</w:t>
      </w:r>
    </w:p>
    <w:p w:rsidR="00A44531" w:rsidRPr="00B90335" w:rsidRDefault="00A44531" w:rsidP="00A445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43DC8">
        <w:rPr>
          <w:rFonts w:ascii="Times New Roman" w:hAnsi="Times New Roman" w:cs="Times New Roman"/>
          <w:b/>
          <w:sz w:val="28"/>
          <w:szCs w:val="28"/>
        </w:rPr>
        <w:t xml:space="preserve">                      Б. Ночные хищные птицы</w:t>
      </w:r>
    </w:p>
    <w:p w:rsidR="00543DC8" w:rsidRPr="00B90335" w:rsidRDefault="00A44531" w:rsidP="00A445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43DC8">
        <w:rPr>
          <w:rFonts w:ascii="Times New Roman" w:hAnsi="Times New Roman" w:cs="Times New Roman"/>
          <w:b/>
          <w:sz w:val="28"/>
          <w:szCs w:val="28"/>
        </w:rPr>
        <w:t xml:space="preserve">                   В. Правильный ответ А и Б</w:t>
      </w:r>
    </w:p>
    <w:p w:rsidR="00A44531" w:rsidRDefault="00A44531" w:rsidP="00B148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B148BB">
        <w:rPr>
          <w:rFonts w:ascii="Times New Roman" w:hAnsi="Times New Roman" w:cs="Times New Roman"/>
          <w:b/>
          <w:sz w:val="28"/>
          <w:szCs w:val="28"/>
        </w:rPr>
        <w:t>Отличительной чертой степного ландшафта является:</w:t>
      </w:r>
    </w:p>
    <w:p w:rsidR="00B148BB" w:rsidRDefault="00A75266" w:rsidP="00B148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148BB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sz w:val="28"/>
          <w:szCs w:val="28"/>
        </w:rPr>
        <w:t>Малой скоростью процессов минерализации</w:t>
      </w:r>
    </w:p>
    <w:p w:rsidR="00A75266" w:rsidRDefault="00A75266" w:rsidP="00B148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Б. Преобладание испаряемости над выпадением осадков</w:t>
      </w:r>
    </w:p>
    <w:p w:rsidR="00A75266" w:rsidRPr="00B90335" w:rsidRDefault="00A75266" w:rsidP="00B148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В. Малой скоростью миграции органического вещества</w:t>
      </w:r>
    </w:p>
    <w:p w:rsidR="00A44531" w:rsidRPr="00B90335" w:rsidRDefault="00A44531" w:rsidP="00A445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22.</w:t>
      </w:r>
      <w:r w:rsidR="00DF2E43" w:rsidRPr="00B90335">
        <w:rPr>
          <w:rFonts w:ascii="Times New Roman" w:hAnsi="Times New Roman" w:cs="Times New Roman"/>
          <w:b/>
          <w:sz w:val="28"/>
          <w:szCs w:val="28"/>
        </w:rPr>
        <w:t xml:space="preserve"> К азотфиксирующим организмам в почвах степей относятся:</w:t>
      </w:r>
    </w:p>
    <w:p w:rsidR="00DF2E43" w:rsidRPr="00B90335" w:rsidRDefault="00DF2E43" w:rsidP="00A445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А. водоросли</w:t>
      </w:r>
    </w:p>
    <w:p w:rsidR="00DF2E43" w:rsidRPr="00B90335" w:rsidRDefault="00DF2E43" w:rsidP="00A445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Б. цианобактерии</w:t>
      </w:r>
    </w:p>
    <w:p w:rsidR="00DF2E43" w:rsidRPr="00B90335" w:rsidRDefault="00DF2E43" w:rsidP="00A445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В. грибы</w:t>
      </w:r>
    </w:p>
    <w:p w:rsidR="00A44531" w:rsidRPr="00B90335" w:rsidRDefault="00A44531" w:rsidP="00A445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23.</w:t>
      </w:r>
      <w:r w:rsidR="00DF2E43" w:rsidRPr="00B90335">
        <w:rPr>
          <w:rFonts w:ascii="Times New Roman" w:hAnsi="Times New Roman" w:cs="Times New Roman"/>
          <w:b/>
          <w:sz w:val="28"/>
          <w:szCs w:val="28"/>
        </w:rPr>
        <w:t xml:space="preserve"> Детритом питаются дождевые черви, живущие в:</w:t>
      </w:r>
    </w:p>
    <w:p w:rsidR="00DF2E43" w:rsidRPr="00B90335" w:rsidRDefault="00DF2E43" w:rsidP="00A445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А. почве</w:t>
      </w:r>
    </w:p>
    <w:p w:rsidR="00DF2E43" w:rsidRPr="00B90335" w:rsidRDefault="00DF2E43" w:rsidP="00A445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Б. подстилке</w:t>
      </w:r>
    </w:p>
    <w:p w:rsidR="00DF2E43" w:rsidRPr="00B90335" w:rsidRDefault="00DF2E43" w:rsidP="00A445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В. опаде</w:t>
      </w:r>
    </w:p>
    <w:p w:rsidR="00A44531" w:rsidRPr="00B90335" w:rsidRDefault="00A44531" w:rsidP="00A445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24.</w:t>
      </w:r>
      <w:r w:rsidR="00F40E00" w:rsidRPr="00B90335">
        <w:rPr>
          <w:rFonts w:ascii="Times New Roman" w:hAnsi="Times New Roman" w:cs="Times New Roman"/>
          <w:b/>
          <w:sz w:val="28"/>
          <w:szCs w:val="28"/>
        </w:rPr>
        <w:t xml:space="preserve"> Муллевый гумус формируется в:</w:t>
      </w:r>
    </w:p>
    <w:p w:rsidR="00F40E00" w:rsidRPr="00B90335" w:rsidRDefault="00F40E00" w:rsidP="00A445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А. лесах</w:t>
      </w:r>
    </w:p>
    <w:p w:rsidR="00F40E00" w:rsidRPr="00B90335" w:rsidRDefault="00F40E00" w:rsidP="00A445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Б. степях</w:t>
      </w:r>
    </w:p>
    <w:p w:rsidR="00F40E00" w:rsidRPr="00B90335" w:rsidRDefault="00F40E00" w:rsidP="00A445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В. болотах</w:t>
      </w:r>
    </w:p>
    <w:p w:rsidR="00990BC7" w:rsidRDefault="00A44531" w:rsidP="00543D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25.</w:t>
      </w:r>
      <w:r w:rsidR="00990BC7" w:rsidRPr="00B90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DC8">
        <w:rPr>
          <w:rFonts w:ascii="Times New Roman" w:hAnsi="Times New Roman" w:cs="Times New Roman"/>
          <w:b/>
          <w:sz w:val="28"/>
          <w:szCs w:val="28"/>
        </w:rPr>
        <w:t>Степные травяные покро</w:t>
      </w:r>
      <w:r w:rsidR="00C51B3C">
        <w:rPr>
          <w:rFonts w:ascii="Times New Roman" w:hAnsi="Times New Roman" w:cs="Times New Roman"/>
          <w:b/>
          <w:sz w:val="28"/>
          <w:szCs w:val="28"/>
        </w:rPr>
        <w:t>вы эволюционировали под влиянием следующих групп животных:</w:t>
      </w:r>
    </w:p>
    <w:p w:rsidR="00C51B3C" w:rsidRDefault="00C51B3C" w:rsidP="00543D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Копытные</w:t>
      </w:r>
    </w:p>
    <w:p w:rsidR="00C51B3C" w:rsidRDefault="00C51B3C" w:rsidP="00543D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Б.Хищные</w:t>
      </w:r>
    </w:p>
    <w:p w:rsidR="00C51B3C" w:rsidRDefault="00C51B3C" w:rsidP="00543D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В.Ночные хищные птицы</w:t>
      </w:r>
    </w:p>
    <w:p w:rsidR="00C51B3C" w:rsidRDefault="00C51B3C" w:rsidP="00543D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Г.Дневные хищные птицы</w:t>
      </w:r>
    </w:p>
    <w:p w:rsidR="00C51B3C" w:rsidRDefault="00C51B3C" w:rsidP="00543D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B3C" w:rsidRPr="00B90335" w:rsidRDefault="00C51B3C" w:rsidP="00543D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4047" w:rsidRPr="00B90335" w:rsidRDefault="00A54047" w:rsidP="00A54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B7335" w:rsidRPr="00B90335" w:rsidRDefault="007B7335" w:rsidP="004A3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lastRenderedPageBreak/>
        <w:t>Ответы на тестовые задания.</w:t>
      </w:r>
    </w:p>
    <w:p w:rsidR="00FD6396" w:rsidRPr="00B90335" w:rsidRDefault="007B7335" w:rsidP="00FD6396">
      <w:pPr>
        <w:rPr>
          <w:rFonts w:ascii="Times New Roman" w:hAnsi="Times New Roman" w:cs="Times New Roman"/>
          <w:b/>
          <w:sz w:val="28"/>
          <w:szCs w:val="28"/>
        </w:rPr>
      </w:pPr>
      <w:r w:rsidRPr="00B90335">
        <w:rPr>
          <w:rFonts w:ascii="Times New Roman" w:hAnsi="Times New Roman" w:cs="Times New Roman"/>
          <w:b/>
          <w:sz w:val="28"/>
          <w:szCs w:val="28"/>
        </w:rPr>
        <w:t>1а</w:t>
      </w:r>
      <w:r w:rsidR="004A391A" w:rsidRPr="00B90335">
        <w:rPr>
          <w:rFonts w:ascii="Times New Roman" w:hAnsi="Times New Roman" w:cs="Times New Roman"/>
          <w:b/>
          <w:sz w:val="28"/>
          <w:szCs w:val="28"/>
        </w:rPr>
        <w:t>;</w:t>
      </w:r>
      <w:r w:rsidRPr="00B90335">
        <w:rPr>
          <w:rFonts w:ascii="Times New Roman" w:hAnsi="Times New Roman" w:cs="Times New Roman"/>
          <w:b/>
          <w:sz w:val="28"/>
          <w:szCs w:val="28"/>
        </w:rPr>
        <w:t xml:space="preserve">  2б</w:t>
      </w:r>
      <w:r w:rsidR="004A391A" w:rsidRPr="00B90335">
        <w:rPr>
          <w:rFonts w:ascii="Times New Roman" w:hAnsi="Times New Roman" w:cs="Times New Roman"/>
          <w:b/>
          <w:sz w:val="28"/>
          <w:szCs w:val="28"/>
        </w:rPr>
        <w:t>;</w:t>
      </w:r>
      <w:r w:rsidR="00774748">
        <w:rPr>
          <w:rFonts w:ascii="Times New Roman" w:hAnsi="Times New Roman" w:cs="Times New Roman"/>
          <w:b/>
          <w:sz w:val="28"/>
          <w:szCs w:val="28"/>
        </w:rPr>
        <w:t xml:space="preserve">  3г</w:t>
      </w:r>
      <w:r w:rsidR="004A391A" w:rsidRPr="00B90335">
        <w:rPr>
          <w:rFonts w:ascii="Times New Roman" w:hAnsi="Times New Roman" w:cs="Times New Roman"/>
          <w:b/>
          <w:sz w:val="28"/>
          <w:szCs w:val="28"/>
        </w:rPr>
        <w:t>;</w:t>
      </w:r>
      <w:r w:rsidRPr="00B90335">
        <w:rPr>
          <w:rFonts w:ascii="Times New Roman" w:hAnsi="Times New Roman" w:cs="Times New Roman"/>
          <w:b/>
          <w:sz w:val="28"/>
          <w:szCs w:val="28"/>
        </w:rPr>
        <w:t xml:space="preserve"> 4а</w:t>
      </w:r>
      <w:r w:rsidR="004A391A" w:rsidRPr="00B90335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BB0F83">
        <w:rPr>
          <w:rFonts w:ascii="Times New Roman" w:hAnsi="Times New Roman" w:cs="Times New Roman"/>
          <w:b/>
          <w:sz w:val="28"/>
          <w:szCs w:val="28"/>
        </w:rPr>
        <w:t>5г</w:t>
      </w:r>
      <w:r w:rsidR="004A391A" w:rsidRPr="00B90335">
        <w:rPr>
          <w:rFonts w:ascii="Times New Roman" w:hAnsi="Times New Roman" w:cs="Times New Roman"/>
          <w:b/>
          <w:sz w:val="28"/>
          <w:szCs w:val="28"/>
        </w:rPr>
        <w:t>;</w:t>
      </w:r>
      <w:r w:rsidRPr="00B90335">
        <w:rPr>
          <w:rFonts w:ascii="Times New Roman" w:hAnsi="Times New Roman" w:cs="Times New Roman"/>
          <w:b/>
          <w:sz w:val="28"/>
          <w:szCs w:val="28"/>
        </w:rPr>
        <w:t xml:space="preserve"> 6а,в</w:t>
      </w:r>
      <w:r w:rsidR="004A391A" w:rsidRPr="00B90335">
        <w:rPr>
          <w:rFonts w:ascii="Times New Roman" w:hAnsi="Times New Roman" w:cs="Times New Roman"/>
          <w:b/>
          <w:sz w:val="28"/>
          <w:szCs w:val="28"/>
        </w:rPr>
        <w:t>;</w:t>
      </w:r>
      <w:r w:rsidRPr="00B90335">
        <w:rPr>
          <w:rFonts w:ascii="Times New Roman" w:hAnsi="Times New Roman" w:cs="Times New Roman"/>
          <w:b/>
          <w:sz w:val="28"/>
          <w:szCs w:val="28"/>
        </w:rPr>
        <w:t xml:space="preserve"> 7б</w:t>
      </w:r>
      <w:r w:rsidR="004A391A" w:rsidRPr="00B90335">
        <w:rPr>
          <w:rFonts w:ascii="Times New Roman" w:hAnsi="Times New Roman" w:cs="Times New Roman"/>
          <w:b/>
          <w:sz w:val="28"/>
          <w:szCs w:val="28"/>
        </w:rPr>
        <w:t>;</w:t>
      </w:r>
      <w:r w:rsidRPr="00B90335">
        <w:rPr>
          <w:rFonts w:ascii="Times New Roman" w:hAnsi="Times New Roman" w:cs="Times New Roman"/>
          <w:b/>
          <w:sz w:val="28"/>
          <w:szCs w:val="28"/>
        </w:rPr>
        <w:t xml:space="preserve"> 8б</w:t>
      </w:r>
      <w:r w:rsidR="004A391A" w:rsidRPr="00B90335">
        <w:rPr>
          <w:rFonts w:ascii="Times New Roman" w:hAnsi="Times New Roman" w:cs="Times New Roman"/>
          <w:b/>
          <w:sz w:val="28"/>
          <w:szCs w:val="28"/>
        </w:rPr>
        <w:t>;</w:t>
      </w:r>
      <w:r w:rsidRPr="00B90335">
        <w:rPr>
          <w:rFonts w:ascii="Times New Roman" w:hAnsi="Times New Roman" w:cs="Times New Roman"/>
          <w:b/>
          <w:sz w:val="28"/>
          <w:szCs w:val="28"/>
        </w:rPr>
        <w:t xml:space="preserve"> 9в</w:t>
      </w:r>
      <w:r w:rsidR="004A391A" w:rsidRPr="00B90335">
        <w:rPr>
          <w:rFonts w:ascii="Times New Roman" w:hAnsi="Times New Roman" w:cs="Times New Roman"/>
          <w:b/>
          <w:sz w:val="28"/>
          <w:szCs w:val="28"/>
        </w:rPr>
        <w:t>;</w:t>
      </w:r>
      <w:r w:rsidRPr="00B90335">
        <w:rPr>
          <w:rFonts w:ascii="Times New Roman" w:hAnsi="Times New Roman" w:cs="Times New Roman"/>
          <w:b/>
          <w:sz w:val="28"/>
          <w:szCs w:val="28"/>
        </w:rPr>
        <w:t xml:space="preserve"> 10а</w:t>
      </w:r>
      <w:r w:rsidR="004A391A" w:rsidRPr="00B90335">
        <w:rPr>
          <w:rFonts w:ascii="Times New Roman" w:hAnsi="Times New Roman" w:cs="Times New Roman"/>
          <w:b/>
          <w:sz w:val="28"/>
          <w:szCs w:val="28"/>
        </w:rPr>
        <w:t>;</w:t>
      </w:r>
      <w:r w:rsidRPr="00B90335">
        <w:rPr>
          <w:rFonts w:ascii="Times New Roman" w:hAnsi="Times New Roman" w:cs="Times New Roman"/>
          <w:b/>
          <w:sz w:val="28"/>
          <w:szCs w:val="28"/>
        </w:rPr>
        <w:t xml:space="preserve"> 11б</w:t>
      </w:r>
      <w:r w:rsidR="004A391A" w:rsidRPr="00B90335">
        <w:rPr>
          <w:rFonts w:ascii="Times New Roman" w:hAnsi="Times New Roman" w:cs="Times New Roman"/>
          <w:b/>
          <w:sz w:val="28"/>
          <w:szCs w:val="28"/>
        </w:rPr>
        <w:t>;</w:t>
      </w:r>
      <w:r w:rsidRPr="00B90335">
        <w:rPr>
          <w:rFonts w:ascii="Times New Roman" w:hAnsi="Times New Roman" w:cs="Times New Roman"/>
          <w:b/>
          <w:sz w:val="28"/>
          <w:szCs w:val="28"/>
        </w:rPr>
        <w:t xml:space="preserve"> 12б</w:t>
      </w:r>
      <w:r w:rsidR="004A391A" w:rsidRPr="00B90335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B52634" w:rsidRPr="00B90335">
        <w:rPr>
          <w:rFonts w:ascii="Times New Roman" w:hAnsi="Times New Roman" w:cs="Times New Roman"/>
          <w:b/>
          <w:sz w:val="28"/>
          <w:szCs w:val="28"/>
        </w:rPr>
        <w:t>13б</w:t>
      </w:r>
      <w:r w:rsidR="004A391A" w:rsidRPr="00B90335">
        <w:rPr>
          <w:rFonts w:ascii="Times New Roman" w:hAnsi="Times New Roman" w:cs="Times New Roman"/>
          <w:b/>
          <w:sz w:val="28"/>
          <w:szCs w:val="28"/>
        </w:rPr>
        <w:t>;</w:t>
      </w:r>
      <w:r w:rsidR="00B52634" w:rsidRPr="00B90335">
        <w:rPr>
          <w:rFonts w:ascii="Times New Roman" w:hAnsi="Times New Roman" w:cs="Times New Roman"/>
          <w:b/>
          <w:sz w:val="28"/>
          <w:szCs w:val="28"/>
        </w:rPr>
        <w:t xml:space="preserve"> 14а,в</w:t>
      </w:r>
      <w:r w:rsidR="004A391A" w:rsidRPr="00B90335">
        <w:rPr>
          <w:rFonts w:ascii="Times New Roman" w:hAnsi="Times New Roman" w:cs="Times New Roman"/>
          <w:b/>
          <w:sz w:val="28"/>
          <w:szCs w:val="28"/>
        </w:rPr>
        <w:t>; 15б; 16б;</w:t>
      </w:r>
      <w:r w:rsidR="005E1E81" w:rsidRPr="00B90335">
        <w:rPr>
          <w:rFonts w:ascii="Times New Roman" w:hAnsi="Times New Roman" w:cs="Times New Roman"/>
          <w:b/>
          <w:sz w:val="28"/>
          <w:szCs w:val="28"/>
        </w:rPr>
        <w:t xml:space="preserve"> 17в; 18а,б; 19</w:t>
      </w:r>
      <w:r w:rsidR="00543DC8">
        <w:rPr>
          <w:rFonts w:ascii="Times New Roman" w:hAnsi="Times New Roman" w:cs="Times New Roman"/>
          <w:b/>
          <w:sz w:val="28"/>
          <w:szCs w:val="28"/>
        </w:rPr>
        <w:t>а,</w:t>
      </w:r>
      <w:r w:rsidR="00A44531" w:rsidRPr="00B90335">
        <w:rPr>
          <w:rFonts w:ascii="Times New Roman" w:hAnsi="Times New Roman" w:cs="Times New Roman"/>
          <w:b/>
          <w:sz w:val="28"/>
          <w:szCs w:val="28"/>
        </w:rPr>
        <w:t>в;</w:t>
      </w:r>
      <w:r w:rsidR="005E1E81" w:rsidRPr="00B90335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A44531" w:rsidRPr="00B90335">
        <w:rPr>
          <w:rFonts w:ascii="Times New Roman" w:hAnsi="Times New Roman" w:cs="Times New Roman"/>
          <w:b/>
          <w:sz w:val="28"/>
          <w:szCs w:val="28"/>
        </w:rPr>
        <w:t>а; 21б;</w:t>
      </w:r>
      <w:r w:rsidR="005E1E81" w:rsidRPr="00B903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2E43" w:rsidRPr="00B90335">
        <w:rPr>
          <w:rFonts w:ascii="Times New Roman" w:hAnsi="Times New Roman" w:cs="Times New Roman"/>
          <w:b/>
          <w:sz w:val="28"/>
          <w:szCs w:val="28"/>
        </w:rPr>
        <w:t>22б;</w:t>
      </w:r>
      <w:r w:rsidR="005E1E81" w:rsidRPr="00B903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2E43" w:rsidRPr="00B90335">
        <w:rPr>
          <w:rFonts w:ascii="Times New Roman" w:hAnsi="Times New Roman" w:cs="Times New Roman"/>
          <w:b/>
          <w:sz w:val="28"/>
          <w:szCs w:val="28"/>
        </w:rPr>
        <w:t>23а;</w:t>
      </w:r>
      <w:r w:rsidR="005E1E81" w:rsidRPr="00B903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0E00" w:rsidRPr="00B90335">
        <w:rPr>
          <w:rFonts w:ascii="Times New Roman" w:hAnsi="Times New Roman" w:cs="Times New Roman"/>
          <w:b/>
          <w:sz w:val="28"/>
          <w:szCs w:val="28"/>
        </w:rPr>
        <w:t>24б;</w:t>
      </w:r>
      <w:r w:rsidR="00990BC7" w:rsidRPr="00B90335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C51B3C">
        <w:rPr>
          <w:rFonts w:ascii="Times New Roman" w:hAnsi="Times New Roman" w:cs="Times New Roman"/>
          <w:b/>
          <w:sz w:val="28"/>
          <w:szCs w:val="28"/>
        </w:rPr>
        <w:t>а</w:t>
      </w:r>
      <w:r w:rsidR="00990BC7" w:rsidRPr="00B90335">
        <w:rPr>
          <w:rFonts w:ascii="Times New Roman" w:hAnsi="Times New Roman" w:cs="Times New Roman"/>
          <w:b/>
          <w:sz w:val="28"/>
          <w:szCs w:val="28"/>
        </w:rPr>
        <w:t>.</w:t>
      </w:r>
    </w:p>
    <w:p w:rsidR="00FD6396" w:rsidRPr="00B90335" w:rsidRDefault="00FD6396">
      <w:pPr>
        <w:rPr>
          <w:rFonts w:ascii="Times New Roman" w:hAnsi="Times New Roman" w:cs="Times New Roman"/>
          <w:b/>
          <w:sz w:val="28"/>
          <w:szCs w:val="28"/>
        </w:rPr>
      </w:pPr>
    </w:p>
    <w:sectPr w:rsidR="00FD6396" w:rsidRPr="00B90335" w:rsidSect="00E675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01" w:rsidRDefault="000B7201" w:rsidP="00B06776">
      <w:pPr>
        <w:spacing w:after="0" w:line="240" w:lineRule="auto"/>
      </w:pPr>
      <w:r>
        <w:separator/>
      </w:r>
    </w:p>
  </w:endnote>
  <w:endnote w:type="continuationSeparator" w:id="1">
    <w:p w:rsidR="000B7201" w:rsidRDefault="000B7201" w:rsidP="00B0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690407"/>
      <w:docPartObj>
        <w:docPartGallery w:val="Page Numbers (Bottom of Page)"/>
        <w:docPartUnique/>
      </w:docPartObj>
    </w:sdtPr>
    <w:sdtContent>
      <w:p w:rsidR="00543DC8" w:rsidRDefault="00543DC8">
        <w:pPr>
          <w:pStyle w:val="a6"/>
          <w:jc w:val="right"/>
        </w:pPr>
        <w:fldSimple w:instr="PAGE   \* MERGEFORMAT">
          <w:r w:rsidR="004664EE">
            <w:rPr>
              <w:noProof/>
            </w:rPr>
            <w:t>3</w:t>
          </w:r>
        </w:fldSimple>
      </w:p>
    </w:sdtContent>
  </w:sdt>
  <w:p w:rsidR="00543DC8" w:rsidRDefault="00543D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01" w:rsidRDefault="000B7201" w:rsidP="00B06776">
      <w:pPr>
        <w:spacing w:after="0" w:line="240" w:lineRule="auto"/>
      </w:pPr>
      <w:r>
        <w:separator/>
      </w:r>
    </w:p>
  </w:footnote>
  <w:footnote w:type="continuationSeparator" w:id="1">
    <w:p w:rsidR="000B7201" w:rsidRDefault="000B7201" w:rsidP="00B0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03C2"/>
    <w:multiLevelType w:val="hybridMultilevel"/>
    <w:tmpl w:val="9856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2636F"/>
    <w:multiLevelType w:val="hybridMultilevel"/>
    <w:tmpl w:val="25EE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396"/>
    <w:rsid w:val="000B7201"/>
    <w:rsid w:val="000D41AC"/>
    <w:rsid w:val="00193FC8"/>
    <w:rsid w:val="004664EE"/>
    <w:rsid w:val="004A391A"/>
    <w:rsid w:val="00543DC8"/>
    <w:rsid w:val="00546C1C"/>
    <w:rsid w:val="005E1E81"/>
    <w:rsid w:val="00610EC2"/>
    <w:rsid w:val="0063233E"/>
    <w:rsid w:val="00774748"/>
    <w:rsid w:val="007B0C0F"/>
    <w:rsid w:val="007B7335"/>
    <w:rsid w:val="007F3ADE"/>
    <w:rsid w:val="00972975"/>
    <w:rsid w:val="00983943"/>
    <w:rsid w:val="00990BC7"/>
    <w:rsid w:val="00A32DEF"/>
    <w:rsid w:val="00A44531"/>
    <w:rsid w:val="00A54047"/>
    <w:rsid w:val="00A75266"/>
    <w:rsid w:val="00AE260B"/>
    <w:rsid w:val="00B06776"/>
    <w:rsid w:val="00B148BB"/>
    <w:rsid w:val="00B522F6"/>
    <w:rsid w:val="00B52634"/>
    <w:rsid w:val="00B90335"/>
    <w:rsid w:val="00BB0F83"/>
    <w:rsid w:val="00C51B3C"/>
    <w:rsid w:val="00DF2E43"/>
    <w:rsid w:val="00E67509"/>
    <w:rsid w:val="00F40E00"/>
    <w:rsid w:val="00FD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776"/>
  </w:style>
  <w:style w:type="paragraph" w:styleId="a6">
    <w:name w:val="footer"/>
    <w:basedOn w:val="a"/>
    <w:link w:val="a7"/>
    <w:uiPriority w:val="99"/>
    <w:unhideWhenUsed/>
    <w:rsid w:val="00B0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Пивоварова</dc:creator>
  <cp:lastModifiedBy>Ая</cp:lastModifiedBy>
  <cp:revision>2</cp:revision>
  <dcterms:created xsi:type="dcterms:W3CDTF">2015-04-07T13:53:00Z</dcterms:created>
  <dcterms:modified xsi:type="dcterms:W3CDTF">2015-04-07T13:53:00Z</dcterms:modified>
</cp:coreProperties>
</file>